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1" w:rsidRPr="00161E10" w:rsidRDefault="00E412E1" w:rsidP="00E412E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ПАСПОРТ УСЛУГИ (ПРОЦЕССА) </w:t>
      </w:r>
      <w:r w:rsidR="006C2731" w:rsidRPr="0016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СНЯТИЕ КОНТРОЛЬНЫХ ПОКАЗАНИЙ ПРИБОРОВ УЧЕТА</w:t>
      </w:r>
      <w:r w:rsidR="00B01B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r w:rsidR="00B01B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ЭЛЕКТРИЧЕСКОЙ ЭНЕРГИИ</w:t>
      </w:r>
      <w:bookmarkEnd w:id="0"/>
    </w:p>
    <w:p w:rsidR="006C2731" w:rsidRPr="006C2731" w:rsidRDefault="006C2731" w:rsidP="006C2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6C2731" w:rsidRPr="006C2731" w:rsidRDefault="006C2731" w:rsidP="006C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6C2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6C2731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6C2731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учета.</w:t>
      </w: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показаний).</w:t>
      </w:r>
    </w:p>
    <w:p w:rsidR="006C2731" w:rsidRPr="006C2731" w:rsidRDefault="006C2731" w:rsidP="006C27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9"/>
        <w:gridCol w:w="2653"/>
        <w:gridCol w:w="2796"/>
        <w:gridCol w:w="2308"/>
        <w:gridCol w:w="2488"/>
        <w:gridCol w:w="2020"/>
      </w:tblGrid>
      <w:tr w:rsidR="006C2731" w:rsidRPr="006C2731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6C2731" w:rsidRPr="006C2731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энергопринимающие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169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6C27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6C2731" w:rsidRPr="006C2731" w:rsidTr="004C2F76">
        <w:trPr>
          <w:trHeight w:val="400"/>
        </w:trPr>
        <w:tc>
          <w:tcPr>
            <w:tcW w:w="166" w:type="pct"/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Доведение план-графика проведения контрольного снятия показаний до сведения гарантирующего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поставщика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План-график доводится до сведения гарантирующего поставщика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организации) в отношении тех точек поставки потребителей,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обслуживание которых осуществляет такой гарантирующий поставщик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энергосбытовая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энергоснабжающая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заказным письмом с уведомлением, факсом или иным другим способом, позволяющим определить дату и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В соответствии с соглашением между сетевой организацией и гарантирующим поставщиком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организацией)</w:t>
            </w:r>
          </w:p>
        </w:tc>
        <w:tc>
          <w:tcPr>
            <w:tcW w:w="691" w:type="pct"/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169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:rsidTr="004C2F76">
        <w:trPr>
          <w:trHeight w:val="1693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6C2731">
              <w:rPr>
                <w:rFonts w:ascii="Times New Roman" w:eastAsia="Times New Roman" w:hAnsi="Times New Roman" w:cs="Times New Roman"/>
              </w:rPr>
              <w:t>о необходимости обеспечения допуска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731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энергопринимающим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энергопринимающим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6C2731">
              <w:rPr>
                <w:rFonts w:ascii="Times New Roman" w:eastAsia="Times New Roman" w:hAnsi="Times New Roman" w:cs="Times New Roman"/>
              </w:rPr>
              <w:t>о необходимости обеспечения допуска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731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энергопринимающим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недопуска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>.</w:t>
            </w:r>
          </w:p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170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:rsidTr="004C2F76">
        <w:trPr>
          <w:trHeight w:val="75"/>
        </w:trPr>
        <w:tc>
          <w:tcPr>
            <w:tcW w:w="166" w:type="pct"/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Составление акта о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недопуске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к приборам учета</w:t>
            </w:r>
          </w:p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C2731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недопуска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организации), а в случае отсутствия последнего - 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двумя незаинтересованными лицами.</w:t>
            </w:r>
          </w:p>
        </w:tc>
        <w:tc>
          <w:tcPr>
            <w:tcW w:w="789" w:type="pct"/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170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:rsidTr="004C2F76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2731">
              <w:rPr>
                <w:rFonts w:ascii="Times New Roman" w:eastAsia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C2731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недопуска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2731">
              <w:rPr>
                <w:rFonts w:ascii="Times New Roman" w:eastAsia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170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:rsidTr="004C2F76">
        <w:trPr>
          <w:trHeight w:val="75"/>
        </w:trPr>
        <w:tc>
          <w:tcPr>
            <w:tcW w:w="166" w:type="pct"/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Снятие показаний и оформление актом контрольного снятия показаний</w:t>
            </w:r>
          </w:p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171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:rsidTr="004C2F76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2731">
              <w:rPr>
                <w:rFonts w:ascii="Times New Roman" w:eastAsia="Times New Roman" w:hAnsi="Times New Roman" w:cs="Times New Roman"/>
              </w:rPr>
              <w:t>ередача копии акта  гарантирующему поставщику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Если гарантирующий поставщик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энергосбытовая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энергоснабжающая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 организация) не участвовал при проведении контрольного снятия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показаний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6C2731">
              <w:rPr>
                <w:rFonts w:ascii="Times New Roman" w:eastAsia="Times New Roman" w:hAnsi="Times New Roman" w:cs="Times New Roman"/>
              </w:rPr>
              <w:t>ередача копии акта  гарантирующему поставщику (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2731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6C2731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171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</w:tbl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731" w:rsidRPr="006C2731" w:rsidRDefault="006C2731" w:rsidP="006C273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1A4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</w:t>
      </w:r>
      <w:r w:rsidRPr="006C2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="00E41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Волгограоблэлектро</w:t>
      </w:r>
      <w:proofErr w:type="spellEnd"/>
      <w:r w:rsidRPr="006C2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C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8-</w:t>
      </w:r>
      <w:r w:rsidR="00E412E1" w:rsidRP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E412E1" w:rsidRP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E412E1" w:rsidRP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:rsidR="00E412E1" w:rsidRDefault="00E412E1" w:rsidP="00E412E1">
      <w:pPr>
        <w:pStyle w:val="Default"/>
        <w:rPr>
          <w:sz w:val="23"/>
          <w:szCs w:val="23"/>
        </w:rPr>
      </w:pPr>
    </w:p>
    <w:p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>
        <w:rPr>
          <w:i/>
          <w:iCs/>
          <w:sz w:val="23"/>
          <w:szCs w:val="23"/>
        </w:rPr>
        <w:t xml:space="preserve">ПАО «ВОЭ»: </w:t>
      </w:r>
      <w:r>
        <w:rPr>
          <w:sz w:val="23"/>
          <w:szCs w:val="23"/>
        </w:rPr>
        <w:t xml:space="preserve">voe@voel.ru </w:t>
      </w:r>
    </w:p>
    <w:p w:rsidR="00161E10" w:rsidRDefault="00161E10" w:rsidP="00E412E1">
      <w:pPr>
        <w:pStyle w:val="Default"/>
        <w:rPr>
          <w:sz w:val="23"/>
          <w:szCs w:val="23"/>
        </w:rPr>
      </w:pPr>
    </w:p>
    <w:p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</w:t>
      </w:r>
      <w:proofErr w:type="gramStart"/>
      <w:r>
        <w:rPr>
          <w:sz w:val="23"/>
          <w:szCs w:val="23"/>
        </w:rPr>
        <w:t>Хлебозаводская</w:t>
      </w:r>
      <w:proofErr w:type="gramEnd"/>
      <w:r>
        <w:rPr>
          <w:sz w:val="23"/>
          <w:szCs w:val="23"/>
        </w:rPr>
        <w:t xml:space="preserve">, 1А </w:t>
      </w:r>
    </w:p>
    <w:p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Городище, ул. 8-го Гвардейского Танкового корпуса, 22</w:t>
      </w:r>
      <w:proofErr w:type="gramStart"/>
      <w:r>
        <w:rPr>
          <w:sz w:val="23"/>
          <w:szCs w:val="23"/>
        </w:rPr>
        <w:t xml:space="preserve"> Б</w:t>
      </w:r>
      <w:proofErr w:type="gramEnd"/>
      <w:r>
        <w:rPr>
          <w:sz w:val="23"/>
          <w:szCs w:val="23"/>
        </w:rPr>
        <w:t xml:space="preserve"> </w:t>
      </w:r>
    </w:p>
    <w:p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</w:t>
      </w:r>
      <w:proofErr w:type="gramStart"/>
      <w:r>
        <w:rPr>
          <w:sz w:val="23"/>
          <w:szCs w:val="23"/>
        </w:rPr>
        <w:t>Нижняя</w:t>
      </w:r>
      <w:proofErr w:type="gramEnd"/>
      <w:r>
        <w:rPr>
          <w:sz w:val="23"/>
          <w:szCs w:val="23"/>
        </w:rPr>
        <w:t xml:space="preserve">, 9 </w:t>
      </w:r>
    </w:p>
    <w:p w:rsidR="005B5A78" w:rsidRDefault="00E412E1" w:rsidP="00E412E1">
      <w:r>
        <w:rPr>
          <w:sz w:val="23"/>
          <w:szCs w:val="23"/>
        </w:rPr>
        <w:t xml:space="preserve">7. Суровикинские МЭС 404411, г. Суровикино, ул. </w:t>
      </w:r>
      <w:proofErr w:type="gramStart"/>
      <w:r>
        <w:rPr>
          <w:sz w:val="23"/>
          <w:szCs w:val="23"/>
        </w:rPr>
        <w:t>Шоссейная</w:t>
      </w:r>
      <w:proofErr w:type="gramEnd"/>
      <w:r>
        <w:rPr>
          <w:sz w:val="23"/>
          <w:szCs w:val="23"/>
        </w:rPr>
        <w:t>, 5</w:t>
      </w:r>
    </w:p>
    <w:sectPr w:rsidR="005B5A78" w:rsidSect="00E412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29" w:rsidRDefault="00D93529" w:rsidP="006C2731">
      <w:pPr>
        <w:spacing w:after="0" w:line="240" w:lineRule="auto"/>
      </w:pPr>
      <w:r>
        <w:separator/>
      </w:r>
    </w:p>
  </w:endnote>
  <w:endnote w:type="continuationSeparator" w:id="0">
    <w:p w:rsidR="00D93529" w:rsidRDefault="00D93529" w:rsidP="006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29" w:rsidRDefault="00D93529" w:rsidP="006C2731">
      <w:pPr>
        <w:spacing w:after="0" w:line="240" w:lineRule="auto"/>
      </w:pPr>
      <w:r>
        <w:separator/>
      </w:r>
    </w:p>
  </w:footnote>
  <w:footnote w:type="continuationSeparator" w:id="0">
    <w:p w:rsidR="00D93529" w:rsidRDefault="00D93529" w:rsidP="006C2731">
      <w:pPr>
        <w:spacing w:after="0" w:line="240" w:lineRule="auto"/>
      </w:pPr>
      <w:r>
        <w:continuationSeparator/>
      </w:r>
    </w:p>
  </w:footnote>
  <w:footnote w:id="1">
    <w:p w:rsid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E412E1">
        <w:rPr>
          <w:rFonts w:ascii="Times New Roman" w:hAnsi="Times New Roman"/>
          <w:sz w:val="20"/>
          <w:szCs w:val="20"/>
          <w:lang w:eastAsia="ru-RU"/>
        </w:rPr>
        <w:t>Основные положения</w:t>
      </w:r>
      <w:r w:rsidRPr="00DB2B9D">
        <w:rPr>
          <w:rFonts w:ascii="Times New Roman" w:hAnsi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DB2B9D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31"/>
    <w:rsid w:val="00101806"/>
    <w:rsid w:val="00161E10"/>
    <w:rsid w:val="001A4574"/>
    <w:rsid w:val="00427605"/>
    <w:rsid w:val="005B5A78"/>
    <w:rsid w:val="006C2731"/>
    <w:rsid w:val="00917E38"/>
    <w:rsid w:val="00AA3CCE"/>
    <w:rsid w:val="00B01B31"/>
    <w:rsid w:val="00CC3D55"/>
    <w:rsid w:val="00D2453B"/>
    <w:rsid w:val="00D93529"/>
    <w:rsid w:val="00DC0BDE"/>
    <w:rsid w:val="00E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C2731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6C2731"/>
    <w:rPr>
      <w:color w:val="0000FF" w:themeColor="hyperlink"/>
      <w:u w:val="single"/>
    </w:rPr>
  </w:style>
  <w:style w:type="paragraph" w:customStyle="1" w:styleId="Default">
    <w:name w:val="Default"/>
    <w:rsid w:val="00E41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C2731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6C2731"/>
    <w:rPr>
      <w:color w:val="0000FF" w:themeColor="hyperlink"/>
      <w:u w:val="single"/>
    </w:rPr>
  </w:style>
  <w:style w:type="paragraph" w:customStyle="1" w:styleId="Default">
    <w:name w:val="Default"/>
    <w:rsid w:val="00E41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Гребенников Дмитрий Алексеевич</cp:lastModifiedBy>
  <cp:revision>11</cp:revision>
  <dcterms:created xsi:type="dcterms:W3CDTF">2015-08-17T13:37:00Z</dcterms:created>
  <dcterms:modified xsi:type="dcterms:W3CDTF">2017-08-02T08:28:00Z</dcterms:modified>
</cp:coreProperties>
</file>